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08D" w:rsidRDefault="0010208D" w:rsidP="0010208D">
      <w:pPr>
        <w:pStyle w:val="Title"/>
      </w:pPr>
      <w:r>
        <w:t>Graphing Homework</w:t>
      </w:r>
    </w:p>
    <w:tbl>
      <w:tblPr>
        <w:tblStyle w:val="TableGrid"/>
        <w:tblpPr w:leftFromText="180" w:rightFromText="180" w:vertAnchor="page" w:horzAnchor="margin" w:tblpXSpec="right" w:tblpY="1965"/>
        <w:tblW w:w="14670" w:type="dxa"/>
        <w:tblLook w:val="04A0" w:firstRow="1" w:lastRow="0" w:firstColumn="1" w:lastColumn="0" w:noHBand="0" w:noVBand="1"/>
      </w:tblPr>
      <w:tblGrid>
        <w:gridCol w:w="7285"/>
        <w:gridCol w:w="7385"/>
      </w:tblGrid>
      <w:tr w:rsidR="00C54716" w:rsidTr="00C54716">
        <w:trPr>
          <w:trHeight w:val="5750"/>
        </w:trPr>
        <w:tc>
          <w:tcPr>
            <w:tcW w:w="7285" w:type="dxa"/>
          </w:tcPr>
          <w:p w:rsidR="00C54716" w:rsidRPr="00C54716" w:rsidRDefault="00C54716" w:rsidP="00C54716">
            <w:pPr>
              <w:rPr>
                <w:b/>
                <w:sz w:val="28"/>
              </w:rPr>
            </w:pPr>
            <w:r w:rsidRPr="00C54716">
              <w:rPr>
                <w:b/>
                <w:sz w:val="28"/>
              </w:rPr>
              <w:t>Money Market</w:t>
            </w:r>
          </w:p>
        </w:tc>
        <w:tc>
          <w:tcPr>
            <w:tcW w:w="7385" w:type="dxa"/>
          </w:tcPr>
          <w:p w:rsidR="00C54716" w:rsidRPr="00C54716" w:rsidRDefault="00C54716" w:rsidP="00C54716">
            <w:pPr>
              <w:rPr>
                <w:b/>
                <w:sz w:val="28"/>
              </w:rPr>
            </w:pPr>
            <w:r w:rsidRPr="00C54716">
              <w:rPr>
                <w:b/>
                <w:noProof/>
                <w:sz w:val="28"/>
                <w:lang w:val="en-US"/>
              </w:rPr>
              <w:t>Loanable Funds Market</w:t>
            </w:r>
          </w:p>
        </w:tc>
      </w:tr>
      <w:tr w:rsidR="00585D81" w:rsidTr="00C54716">
        <w:trPr>
          <w:trHeight w:val="2597"/>
        </w:trPr>
        <w:tc>
          <w:tcPr>
            <w:tcW w:w="7285" w:type="dxa"/>
          </w:tcPr>
          <w:p w:rsidR="00585D81" w:rsidRDefault="00585D81" w:rsidP="00585D81">
            <w:r>
              <w:t>_________ (short/long) term market.</w:t>
            </w:r>
          </w:p>
          <w:p w:rsidR="00585D81" w:rsidRDefault="00585D81" w:rsidP="00585D81">
            <w:r>
              <w:t>Uses the _____________ (nominal/real) interest rate.</w:t>
            </w:r>
          </w:p>
          <w:p w:rsidR="00585D81" w:rsidRDefault="00585D81" w:rsidP="00585D81">
            <w:r>
              <w:t xml:space="preserve">Shows the demand and supply of ___________ (liquid/less liquid) money. </w:t>
            </w:r>
          </w:p>
          <w:p w:rsidR="00585D81" w:rsidRDefault="00585D81" w:rsidP="00585D81">
            <w:r>
              <w:t xml:space="preserve">Demand for liquid money shows how much people want to convert their ___________ </w:t>
            </w:r>
            <w:r>
              <w:t>(more liquid/less liquid) money</w:t>
            </w:r>
            <w:r>
              <w:t xml:space="preserve"> to ___________ (more liquid/less liquid) money.</w:t>
            </w:r>
          </w:p>
        </w:tc>
        <w:tc>
          <w:tcPr>
            <w:tcW w:w="7385" w:type="dxa"/>
          </w:tcPr>
          <w:p w:rsidR="00585D81" w:rsidRDefault="00585D81" w:rsidP="00585D81">
            <w:r>
              <w:t>_________ (short/long) term market.</w:t>
            </w:r>
          </w:p>
          <w:p w:rsidR="00585D81" w:rsidRDefault="00585D81" w:rsidP="00585D81">
            <w:r>
              <w:t>Uses the _____________ (nominal/real) interest rate.</w:t>
            </w:r>
          </w:p>
          <w:p w:rsidR="00585D81" w:rsidRDefault="00585D81" w:rsidP="00585D81">
            <w:r>
              <w:t xml:space="preserve">Shows the demand and supply of ___________ (liquid/less liquid) money. </w:t>
            </w:r>
          </w:p>
          <w:p w:rsidR="00585D81" w:rsidRDefault="00585D81" w:rsidP="00585D81">
            <w:r>
              <w:t xml:space="preserve">Demand for </w:t>
            </w:r>
            <w:r>
              <w:t>loanable funds</w:t>
            </w:r>
            <w:r>
              <w:t xml:space="preserve"> shows how much people want to </w:t>
            </w:r>
            <w:r>
              <w:t xml:space="preserve">____________ (borrow/lend) money in order to pay for various things such as investment (_______(firms/households/government)), consumption </w:t>
            </w:r>
            <w:r>
              <w:t>(_______</w:t>
            </w:r>
            <w:r>
              <w:t xml:space="preserve"> </w:t>
            </w:r>
            <w:r>
              <w:t>(firms/households/government)),</w:t>
            </w:r>
            <w:r>
              <w:t xml:space="preserve"> and government spending </w:t>
            </w:r>
            <w:r>
              <w:t>(______</w:t>
            </w:r>
            <w:r>
              <w:t>_ (firms/households/government)).</w:t>
            </w:r>
          </w:p>
        </w:tc>
      </w:tr>
    </w:tbl>
    <w:p w:rsidR="00CC31A4" w:rsidRPr="0010208D" w:rsidRDefault="0012211B">
      <w:pPr>
        <w:rPr>
          <w:sz w:val="28"/>
        </w:rPr>
      </w:pPr>
      <w:r>
        <w:rPr>
          <w:noProof/>
          <w:sz w:val="28"/>
        </w:rPr>
        <w:t xml:space="preserve"> </w:t>
      </w:r>
      <w:r w:rsidR="00443F23">
        <w:rPr>
          <w:sz w:val="28"/>
        </w:rPr>
        <w:t xml:space="preserve">Show the </w:t>
      </w:r>
      <w:r w:rsidR="00811930">
        <w:rPr>
          <w:sz w:val="28"/>
        </w:rPr>
        <w:t>Money Market and Loanable Funds Market</w:t>
      </w:r>
      <w:bookmarkStart w:id="0" w:name="_GoBack"/>
      <w:bookmarkEnd w:id="0"/>
      <w:r w:rsidR="0010208D">
        <w:rPr>
          <w:sz w:val="28"/>
        </w:rPr>
        <w:t xml:space="preserve">.  </w:t>
      </w:r>
    </w:p>
    <w:sectPr w:rsidR="00CC31A4" w:rsidRPr="0010208D" w:rsidSect="001020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08D"/>
    <w:rsid w:val="0010208D"/>
    <w:rsid w:val="0012211B"/>
    <w:rsid w:val="00152A31"/>
    <w:rsid w:val="00236B2D"/>
    <w:rsid w:val="00335490"/>
    <w:rsid w:val="00437FB4"/>
    <w:rsid w:val="00443F23"/>
    <w:rsid w:val="00580D6D"/>
    <w:rsid w:val="00585D81"/>
    <w:rsid w:val="006400BC"/>
    <w:rsid w:val="006A6E1F"/>
    <w:rsid w:val="007E5785"/>
    <w:rsid w:val="00811930"/>
    <w:rsid w:val="00836A5F"/>
    <w:rsid w:val="00991DF1"/>
    <w:rsid w:val="00C124C4"/>
    <w:rsid w:val="00C54716"/>
    <w:rsid w:val="00CA407B"/>
    <w:rsid w:val="00CC31A4"/>
    <w:rsid w:val="00D6213A"/>
    <w:rsid w:val="00E6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D7437"/>
  <w15:chartTrackingRefBased/>
  <w15:docId w15:val="{14C31A6A-5537-452E-936B-F6F76631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2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0208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08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David</cp:lastModifiedBy>
  <cp:revision>10</cp:revision>
  <dcterms:created xsi:type="dcterms:W3CDTF">2021-12-13T06:54:00Z</dcterms:created>
  <dcterms:modified xsi:type="dcterms:W3CDTF">2024-01-10T05:00:00Z</dcterms:modified>
</cp:coreProperties>
</file>